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A1" w:rsidRDefault="005A2CA1" w:rsidP="005A2CA1">
      <w:pPr>
        <w:spacing w:line="240" w:lineRule="auto"/>
      </w:pPr>
      <w:r>
        <w:t>January, 2016</w:t>
      </w:r>
    </w:p>
    <w:p w:rsidR="005A2CA1" w:rsidRDefault="005A2CA1" w:rsidP="005A2CA1">
      <w:pPr>
        <w:spacing w:line="240" w:lineRule="auto"/>
      </w:pPr>
    </w:p>
    <w:p w:rsidR="005A2CA1" w:rsidRDefault="005A2CA1" w:rsidP="005A2CA1">
      <w:pPr>
        <w:spacing w:line="240" w:lineRule="auto"/>
      </w:pPr>
      <w:r>
        <w:t xml:space="preserve">TO Prominent Members of </w:t>
      </w:r>
      <w:proofErr w:type="spellStart"/>
      <w:r>
        <w:t>Mutare</w:t>
      </w:r>
      <w:proofErr w:type="spellEnd"/>
      <w:r>
        <w:t xml:space="preserve"> Business Community</w:t>
      </w:r>
    </w:p>
    <w:p w:rsidR="005A2CA1" w:rsidRDefault="005A2CA1" w:rsidP="005A2CA1">
      <w:pPr>
        <w:spacing w:line="240" w:lineRule="auto"/>
      </w:pPr>
    </w:p>
    <w:p w:rsidR="005A2CA1" w:rsidRDefault="005A2CA1" w:rsidP="005A2CA1">
      <w:pPr>
        <w:spacing w:line="240" w:lineRule="auto"/>
      </w:pPr>
      <w:r>
        <w:t>Dear Sir/Madam,</w:t>
      </w:r>
    </w:p>
    <w:p w:rsidR="005A2CA1" w:rsidRDefault="005A2CA1" w:rsidP="005A2CA1">
      <w:pPr>
        <w:spacing w:line="240" w:lineRule="auto"/>
      </w:pPr>
    </w:p>
    <w:p w:rsidR="005A2CA1" w:rsidRDefault="005A2CA1" w:rsidP="005A2CA1">
      <w:pPr>
        <w:spacing w:line="240" w:lineRule="auto"/>
      </w:pPr>
      <w:r>
        <w:t>The SPCA of Zimbabwe, like so many institutions that rely solely</w:t>
      </w:r>
      <w:r>
        <w:t xml:space="preserve"> on donations from a supportive </w:t>
      </w:r>
      <w:r>
        <w:t>community, has seen some hard times of late. It is on their behalf that we are approaching you.</w:t>
      </w:r>
      <w:r>
        <w:t xml:space="preserve">  </w:t>
      </w:r>
      <w:r>
        <w:t>Domestic animal populations have risen exponentially, just as the economy did the opposite. That</w:t>
      </w:r>
      <w:r>
        <w:t xml:space="preserve"> </w:t>
      </w:r>
      <w:r>
        <w:t xml:space="preserve">said, </w:t>
      </w:r>
      <w:proofErr w:type="spellStart"/>
      <w:r>
        <w:t>Mutare</w:t>
      </w:r>
      <w:proofErr w:type="spellEnd"/>
      <w:r>
        <w:t xml:space="preserve"> has a positive community spirit, and an energetic committee that has great faith in the</w:t>
      </w:r>
      <w:r>
        <w:t xml:space="preserve"> p</w:t>
      </w:r>
      <w:r>
        <w:t xml:space="preserve">otential of the SPCA to not only survive, but thrive in its service to </w:t>
      </w:r>
      <w:proofErr w:type="spellStart"/>
      <w:r>
        <w:t>Mutare</w:t>
      </w:r>
      <w:proofErr w:type="spellEnd"/>
      <w:r>
        <w:t xml:space="preserve"> residents.</w:t>
      </w:r>
    </w:p>
    <w:p w:rsidR="005A2CA1" w:rsidRDefault="005A2CA1" w:rsidP="005A2CA1">
      <w:pPr>
        <w:spacing w:line="240" w:lineRule="auto"/>
      </w:pPr>
      <w:r>
        <w:t>We endeavour to keep the animal populations healthy, children safe from rabies,</w:t>
      </w:r>
      <w:r>
        <w:t xml:space="preserve"> </w:t>
      </w:r>
      <w:r>
        <w:t>to provide a kind</w:t>
      </w:r>
      <w:r>
        <w:t xml:space="preserve"> </w:t>
      </w:r>
      <w:r>
        <w:t>sanctuary to all domestic animals looking to be homed, but above all, we aim to educate our biggest</w:t>
      </w:r>
      <w:r>
        <w:t xml:space="preserve"> </w:t>
      </w:r>
      <w:r>
        <w:t>investment, our children, about owning and sustaining pets. It has been found in long</w:t>
      </w:r>
      <w:r>
        <w:t xml:space="preserve"> </w:t>
      </w:r>
      <w:r>
        <w:t>term</w:t>
      </w:r>
      <w:r>
        <w:t xml:space="preserve"> </w:t>
      </w:r>
      <w:r>
        <w:t>university-managed studies that owning and caring for a pet is very important in the family context,</w:t>
      </w:r>
      <w:r>
        <w:t xml:space="preserve"> </w:t>
      </w:r>
      <w:r>
        <w:t>where children learn how to care for animals that depend entirely on their owners for survival and</w:t>
      </w:r>
      <w:r>
        <w:t xml:space="preserve"> </w:t>
      </w:r>
      <w:r>
        <w:t>sanctuary. This translates to responsible, caring family relationships.</w:t>
      </w:r>
    </w:p>
    <w:p w:rsidR="005A2CA1" w:rsidRDefault="005A2CA1" w:rsidP="005A2CA1">
      <w:pPr>
        <w:spacing w:line="240" w:lineRule="auto"/>
      </w:pPr>
      <w:r>
        <w:t xml:space="preserve">A short story to prove we are on track with the children of </w:t>
      </w:r>
      <w:proofErr w:type="spellStart"/>
      <w:r>
        <w:t>Mutare</w:t>
      </w:r>
      <w:proofErr w:type="spellEnd"/>
      <w:r>
        <w:t>. We held our annual Dog Walk in</w:t>
      </w:r>
      <w:r>
        <w:t xml:space="preserve"> </w:t>
      </w:r>
      <w:r>
        <w:t xml:space="preserve">July. We approached </w:t>
      </w:r>
      <w:proofErr w:type="spellStart"/>
      <w:r>
        <w:t>Sakubva</w:t>
      </w:r>
      <w:proofErr w:type="spellEnd"/>
      <w:r>
        <w:t xml:space="preserve"> Junior School, asking only that, if there are children out there who</w:t>
      </w:r>
      <w:r>
        <w:t xml:space="preserve"> l</w:t>
      </w:r>
      <w:r>
        <w:t>ove animals, would they join our day. The day was to begin at 8.00am. On arrival, at just after seven,</w:t>
      </w:r>
      <w:r>
        <w:t xml:space="preserve"> </w:t>
      </w:r>
      <w:r>
        <w:t>on that chilly morning, some children were already lined up at our gate to participate. They handled</w:t>
      </w:r>
      <w:r>
        <w:t xml:space="preserve"> </w:t>
      </w:r>
      <w:r>
        <w:t>the SPCA strays beautifully and sensitively, and we were very impressed. We would like to have</w:t>
      </w:r>
      <w:r>
        <w:t xml:space="preserve"> </w:t>
      </w:r>
      <w:r>
        <w:t>more involvement with these wonderful children, but are extremely cash strapped.</w:t>
      </w:r>
    </w:p>
    <w:p w:rsidR="005A2CA1" w:rsidRDefault="005A2CA1" w:rsidP="005A2CA1">
      <w:pPr>
        <w:spacing w:line="240" w:lineRule="auto"/>
      </w:pPr>
      <w:r>
        <w:t>Our other mission for this year is a neutering programme, heavily sponsored, to assist the poorer pet</w:t>
      </w:r>
      <w:r>
        <w:t xml:space="preserve"> </w:t>
      </w:r>
      <w:r>
        <w:t>owners. Neutered, well-fed animals do not roam.</w:t>
      </w:r>
      <w:r>
        <w:t xml:space="preserve"> </w:t>
      </w:r>
      <w:proofErr w:type="spellStart"/>
      <w:r>
        <w:t>Mutare</w:t>
      </w:r>
      <w:proofErr w:type="spellEnd"/>
      <w:r>
        <w:t xml:space="preserve"> has recently had a rabies positive animal in the CBD. </w:t>
      </w:r>
      <w:proofErr w:type="spellStart"/>
      <w:r>
        <w:t>Mutare’s</w:t>
      </w:r>
      <w:proofErr w:type="spellEnd"/>
      <w:r>
        <w:t xml:space="preserve"> Inspector, Mr Noel </w:t>
      </w:r>
      <w:proofErr w:type="spellStart"/>
      <w:r>
        <w:t>Usore</w:t>
      </w:r>
      <w:proofErr w:type="spellEnd"/>
      <w:r>
        <w:t>,</w:t>
      </w:r>
      <w:r>
        <w:t xml:space="preserve"> </w:t>
      </w:r>
      <w:r>
        <w:t>was called to a dog behaving suspiciously. His experience led him to treat the dog as rabid from the</w:t>
      </w:r>
      <w:r>
        <w:t xml:space="preserve"> </w:t>
      </w:r>
      <w:r>
        <w:t>start, and he was proved right. The SPCA is relied on heavily to handle problem animals, and we</w:t>
      </w:r>
      <w:r>
        <w:t xml:space="preserve"> </w:t>
      </w:r>
      <w:r>
        <w:t xml:space="preserve">need support from </w:t>
      </w:r>
      <w:proofErr w:type="spellStart"/>
      <w:r>
        <w:t>Muta</w:t>
      </w:r>
      <w:bookmarkStart w:id="0" w:name="_GoBack"/>
      <w:bookmarkEnd w:id="0"/>
      <w:r>
        <w:t>re’s</w:t>
      </w:r>
      <w:proofErr w:type="spellEnd"/>
      <w:r>
        <w:t xml:space="preserve"> business sector if this fine community service is to continue.</w:t>
      </w:r>
    </w:p>
    <w:p w:rsidR="005A2CA1" w:rsidRDefault="005A2CA1" w:rsidP="005A2CA1">
      <w:pPr>
        <w:spacing w:line="240" w:lineRule="auto"/>
      </w:pPr>
      <w:r>
        <w:t>Our missions for these goals require committed city leaders, and in an effort to achieve them, we</w:t>
      </w:r>
      <w:r>
        <w:t xml:space="preserve"> </w:t>
      </w:r>
      <w:r>
        <w:t>humbly request your support in adopting a single kennel at the SPCA. Upon donation of $95, the</w:t>
      </w:r>
      <w:r>
        <w:t xml:space="preserve"> </w:t>
      </w:r>
      <w:r>
        <w:t>donor will receive acknowledgment in a bold sign advertising your company’s generous sponsorship</w:t>
      </w:r>
      <w:r>
        <w:t xml:space="preserve"> </w:t>
      </w:r>
      <w:r>
        <w:t>over the relevant kennel at least two years. We will make the sign, and a sample will be available for</w:t>
      </w:r>
      <w:r>
        <w:t xml:space="preserve"> </w:t>
      </w:r>
      <w:r>
        <w:t>inspection.</w:t>
      </w:r>
    </w:p>
    <w:p w:rsidR="005A2CA1" w:rsidRDefault="005A2CA1" w:rsidP="005A2CA1">
      <w:pPr>
        <w:spacing w:line="240" w:lineRule="auto"/>
      </w:pPr>
      <w:r>
        <w:t>We fervently hope you can see your way to making our dreams possible.</w:t>
      </w:r>
    </w:p>
    <w:p w:rsidR="005A2CA1" w:rsidRDefault="005A2CA1" w:rsidP="005A2CA1">
      <w:pPr>
        <w:spacing w:line="240" w:lineRule="auto"/>
      </w:pPr>
    </w:p>
    <w:p w:rsidR="005A2CA1" w:rsidRDefault="005A2CA1" w:rsidP="005A2CA1">
      <w:pPr>
        <w:spacing w:line="240" w:lineRule="auto"/>
      </w:pPr>
      <w:r>
        <w:t>Many Thanks</w:t>
      </w:r>
    </w:p>
    <w:p w:rsidR="005A2CA1" w:rsidRDefault="005A2CA1" w:rsidP="005A2CA1">
      <w:pPr>
        <w:spacing w:line="240" w:lineRule="auto"/>
      </w:pPr>
    </w:p>
    <w:p w:rsidR="005A2CA1" w:rsidRDefault="005A2CA1" w:rsidP="005A2CA1">
      <w:pPr>
        <w:spacing w:line="240" w:lineRule="auto"/>
      </w:pPr>
      <w:r>
        <w:t>THE SPCA COMMITTEE.</w:t>
      </w:r>
    </w:p>
    <w:p w:rsidR="005A2CA1" w:rsidRDefault="005A2CA1" w:rsidP="005A2CA1">
      <w:pPr>
        <w:spacing w:line="240" w:lineRule="auto"/>
      </w:pPr>
    </w:p>
    <w:p w:rsidR="00B31732" w:rsidRDefault="005A2CA1" w:rsidP="005A2CA1">
      <w:pPr>
        <w:spacing w:line="240" w:lineRule="auto"/>
      </w:pPr>
      <w:r>
        <w:t>Registered Welfare Organization WELFARE No: WO98/68</w:t>
      </w:r>
    </w:p>
    <w:sectPr w:rsidR="00B31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A1"/>
    <w:rsid w:val="005A2CA1"/>
    <w:rsid w:val="00B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73DE"/>
  <w15:chartTrackingRefBased/>
  <w15:docId w15:val="{8D198AA4-A586-4421-9654-E25078D5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Woest</dc:creator>
  <cp:keywords/>
  <dc:description/>
  <cp:lastModifiedBy>Tash Woest</cp:lastModifiedBy>
  <cp:revision>1</cp:revision>
  <dcterms:created xsi:type="dcterms:W3CDTF">2017-01-11T18:29:00Z</dcterms:created>
  <dcterms:modified xsi:type="dcterms:W3CDTF">2017-01-11T18:33:00Z</dcterms:modified>
</cp:coreProperties>
</file>